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E" w:rsidRPr="00F6679B" w:rsidRDefault="00BD0345" w:rsidP="00F667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7CE" w:rsidRPr="00F6679B">
        <w:rPr>
          <w:b/>
          <w:sz w:val="32"/>
          <w:szCs w:val="32"/>
        </w:rPr>
        <w:t>Форма акта</w:t>
      </w:r>
    </w:p>
    <w:p w:rsidR="004427CE" w:rsidRDefault="004427CE" w:rsidP="004427CE">
      <w:pPr>
        <w:jc w:val="center"/>
        <w:rPr>
          <w:b/>
          <w:sz w:val="24"/>
          <w:szCs w:val="24"/>
        </w:rPr>
      </w:pPr>
      <w:r w:rsidRPr="00A458F8">
        <w:rPr>
          <w:b/>
          <w:sz w:val="24"/>
          <w:szCs w:val="24"/>
        </w:rPr>
        <w:t>К данной претензии обязательно должны прила</w:t>
      </w:r>
      <w:r>
        <w:rPr>
          <w:b/>
          <w:sz w:val="24"/>
          <w:szCs w:val="24"/>
        </w:rPr>
        <w:t>гаться фото бракованного товара</w:t>
      </w:r>
      <w:r w:rsidR="00E50126">
        <w:rPr>
          <w:b/>
          <w:sz w:val="24"/>
          <w:szCs w:val="24"/>
        </w:rPr>
        <w:t xml:space="preserve"> или недостающей детали</w:t>
      </w:r>
      <w:r>
        <w:rPr>
          <w:b/>
          <w:sz w:val="24"/>
          <w:szCs w:val="24"/>
        </w:rPr>
        <w:t>!</w:t>
      </w:r>
    </w:p>
    <w:p w:rsidR="004427CE" w:rsidRPr="00A458F8" w:rsidRDefault="004427CE" w:rsidP="004427CE">
      <w:pPr>
        <w:jc w:val="center"/>
        <w:rPr>
          <w:b/>
          <w:color w:val="FF0000"/>
          <w:sz w:val="24"/>
          <w:szCs w:val="24"/>
          <w:u w:val="single"/>
        </w:rPr>
      </w:pPr>
      <w:r w:rsidRPr="00A458F8">
        <w:rPr>
          <w:b/>
          <w:color w:val="FF0000"/>
          <w:sz w:val="24"/>
          <w:szCs w:val="24"/>
          <w:u w:val="single"/>
        </w:rPr>
        <w:t>Все поля в АКТЕ обязательны к заполнению !!!</w:t>
      </w:r>
    </w:p>
    <w:p w:rsidR="004427CE" w:rsidRDefault="004427CE" w:rsidP="004427CE">
      <w:r>
        <w:t>Рекламация о браке № ________ от___________</w:t>
      </w:r>
    </w:p>
    <w:tbl>
      <w:tblPr>
        <w:tblStyle w:val="a5"/>
        <w:tblW w:w="9680" w:type="dxa"/>
        <w:tblInd w:w="-5" w:type="dxa"/>
        <w:tblLook w:val="04A0" w:firstRow="1" w:lastRow="0" w:firstColumn="1" w:lastColumn="0" w:noHBand="0" w:noVBand="1"/>
      </w:tblPr>
      <w:tblGrid>
        <w:gridCol w:w="445"/>
        <w:gridCol w:w="9235"/>
      </w:tblGrid>
      <w:tr w:rsidR="004427CE" w:rsidTr="00922F8A">
        <w:trPr>
          <w:trHeight w:val="586"/>
        </w:trPr>
        <w:tc>
          <w:tcPr>
            <w:tcW w:w="445" w:type="dxa"/>
          </w:tcPr>
          <w:p w:rsidR="00987A06" w:rsidRDefault="004427CE" w:rsidP="00987A06">
            <w:r>
              <w:t>1</w:t>
            </w:r>
          </w:p>
          <w:p w:rsidR="00987A06" w:rsidRPr="00987A06" w:rsidRDefault="00987A06" w:rsidP="00987A06">
            <w:r>
              <w:t xml:space="preserve">    </w:t>
            </w:r>
          </w:p>
        </w:tc>
        <w:tc>
          <w:tcPr>
            <w:tcW w:w="9235" w:type="dxa"/>
          </w:tcPr>
          <w:p w:rsidR="004427CE" w:rsidRDefault="00987A06" w:rsidP="00593BF8">
            <w:r>
              <w:t>*</w:t>
            </w:r>
            <w:r w:rsidR="004427CE">
              <w:t>Название организации:</w:t>
            </w:r>
          </w:p>
          <w:p w:rsidR="004427CE" w:rsidRDefault="00987A06" w:rsidP="00593BF8">
            <w:r>
              <w:t xml:space="preserve">  </w:t>
            </w:r>
            <w:r w:rsidR="004427CE">
              <w:t>Поставщик:</w:t>
            </w:r>
          </w:p>
          <w:p w:rsidR="004427CE" w:rsidRDefault="00987A06" w:rsidP="00593BF8">
            <w:r>
              <w:t xml:space="preserve">  </w:t>
            </w:r>
            <w:r w:rsidR="004427CE">
              <w:t>Место нахождения товара:</w:t>
            </w:r>
          </w:p>
        </w:tc>
      </w:tr>
      <w:tr w:rsidR="004427CE" w:rsidTr="00922F8A">
        <w:trPr>
          <w:trHeight w:val="586"/>
        </w:trPr>
        <w:tc>
          <w:tcPr>
            <w:tcW w:w="445" w:type="dxa"/>
          </w:tcPr>
          <w:p w:rsidR="004427CE" w:rsidRDefault="004427CE" w:rsidP="00593BF8">
            <w:r>
              <w:t>2</w:t>
            </w:r>
          </w:p>
          <w:p w:rsidR="00987A06" w:rsidRDefault="00987A06" w:rsidP="00593BF8"/>
        </w:tc>
        <w:tc>
          <w:tcPr>
            <w:tcW w:w="9235" w:type="dxa"/>
          </w:tcPr>
          <w:p w:rsidR="004427CE" w:rsidRDefault="002A7DC9" w:rsidP="00593BF8">
            <w:r>
              <w:t>*</w:t>
            </w:r>
            <w:r w:rsidR="004427CE">
              <w:t>Артикул:</w:t>
            </w:r>
          </w:p>
          <w:p w:rsidR="004427CE" w:rsidRDefault="00987A06" w:rsidP="00593BF8">
            <w:r>
              <w:t>*</w:t>
            </w:r>
            <w:r w:rsidR="004427CE">
              <w:t>Наименование:</w:t>
            </w:r>
          </w:p>
          <w:p w:rsidR="004427CE" w:rsidRDefault="00987A06" w:rsidP="00593BF8">
            <w:r>
              <w:t>*</w:t>
            </w:r>
            <w:r w:rsidR="004427CE">
              <w:t>Количество бракованного товара:</w:t>
            </w:r>
          </w:p>
        </w:tc>
      </w:tr>
      <w:tr w:rsidR="004427CE" w:rsidTr="00922F8A">
        <w:trPr>
          <w:trHeight w:val="1185"/>
        </w:trPr>
        <w:tc>
          <w:tcPr>
            <w:tcW w:w="445" w:type="dxa"/>
          </w:tcPr>
          <w:p w:rsidR="004427CE" w:rsidRDefault="004427CE" w:rsidP="00593BF8">
            <w:r>
              <w:t>3</w:t>
            </w:r>
          </w:p>
        </w:tc>
        <w:tc>
          <w:tcPr>
            <w:tcW w:w="9235" w:type="dxa"/>
          </w:tcPr>
          <w:p w:rsidR="004427CE" w:rsidRDefault="00987A06" w:rsidP="00593BF8">
            <w:r>
              <w:t>*</w:t>
            </w:r>
            <w:r w:rsidR="004427CE">
              <w:t>Дата и номер отгрузочной накладной:</w:t>
            </w:r>
          </w:p>
          <w:p w:rsidR="004427CE" w:rsidRDefault="004427CE" w:rsidP="00593BF8"/>
          <w:p w:rsidR="004427CE" w:rsidRPr="002A7DC9" w:rsidRDefault="00987A06" w:rsidP="00593BF8">
            <w:r w:rsidRPr="002A7DC9">
              <w:t>*</w:t>
            </w:r>
            <w:r w:rsidR="004427CE" w:rsidRPr="002A7DC9">
              <w:t>Отгрузка на сумму:</w:t>
            </w:r>
          </w:p>
          <w:p w:rsidR="004427CE" w:rsidRDefault="004427CE" w:rsidP="00593BF8"/>
          <w:p w:rsidR="004427CE" w:rsidRDefault="00987A06" w:rsidP="00593BF8">
            <w:r>
              <w:t>*</w:t>
            </w:r>
            <w:r w:rsidR="004427CE">
              <w:t>Товар на склад покупателя поступил:</w:t>
            </w:r>
          </w:p>
          <w:p w:rsidR="004427CE" w:rsidRDefault="004427CE" w:rsidP="00593BF8"/>
        </w:tc>
      </w:tr>
      <w:tr w:rsidR="004427CE" w:rsidTr="00922F8A">
        <w:trPr>
          <w:trHeight w:val="398"/>
        </w:trPr>
        <w:tc>
          <w:tcPr>
            <w:tcW w:w="445" w:type="dxa"/>
          </w:tcPr>
          <w:p w:rsidR="004427CE" w:rsidRDefault="004427CE" w:rsidP="00593BF8">
            <w:r>
              <w:t>4</w:t>
            </w:r>
          </w:p>
        </w:tc>
        <w:tc>
          <w:tcPr>
            <w:tcW w:w="9235" w:type="dxa"/>
          </w:tcPr>
          <w:p w:rsidR="004427CE" w:rsidRDefault="00987A06" w:rsidP="00593BF8">
            <w:r>
              <w:t>*</w:t>
            </w:r>
            <w:r w:rsidR="004427CE">
              <w:t xml:space="preserve">Состояние упаковки товара: </w:t>
            </w:r>
          </w:p>
          <w:p w:rsidR="004427CE" w:rsidRDefault="00987A06" w:rsidP="00593BF8">
            <w:r>
              <w:t>*</w:t>
            </w:r>
            <w:r w:rsidR="004427CE">
              <w:t>Есть ли повреждения?</w:t>
            </w:r>
          </w:p>
        </w:tc>
      </w:tr>
      <w:tr w:rsidR="004427CE" w:rsidTr="00922F8A">
        <w:trPr>
          <w:trHeight w:val="387"/>
        </w:trPr>
        <w:tc>
          <w:tcPr>
            <w:tcW w:w="445" w:type="dxa"/>
          </w:tcPr>
          <w:p w:rsidR="004427CE" w:rsidRDefault="004427CE" w:rsidP="00593BF8">
            <w:r>
              <w:t>5</w:t>
            </w:r>
          </w:p>
        </w:tc>
        <w:tc>
          <w:tcPr>
            <w:tcW w:w="9235" w:type="dxa"/>
          </w:tcPr>
          <w:p w:rsidR="004427CE" w:rsidRDefault="004427CE" w:rsidP="00593BF8">
            <w:r>
              <w:t>Описание брака. В какой части изделия есть дефект?</w:t>
            </w:r>
          </w:p>
          <w:p w:rsidR="004427CE" w:rsidRDefault="004427CE" w:rsidP="00593BF8"/>
        </w:tc>
      </w:tr>
      <w:tr w:rsidR="004427CE" w:rsidTr="00922F8A">
        <w:trPr>
          <w:trHeight w:val="198"/>
        </w:trPr>
        <w:tc>
          <w:tcPr>
            <w:tcW w:w="445" w:type="dxa"/>
          </w:tcPr>
          <w:p w:rsidR="004427CE" w:rsidRDefault="004427CE" w:rsidP="00593BF8">
            <w:r>
              <w:t>6</w:t>
            </w:r>
          </w:p>
        </w:tc>
        <w:tc>
          <w:tcPr>
            <w:tcW w:w="9235" w:type="dxa"/>
          </w:tcPr>
          <w:p w:rsidR="004427CE" w:rsidRDefault="004427CE" w:rsidP="00593BF8">
            <w:r>
              <w:t>Какая причина возникновения брака?</w:t>
            </w:r>
          </w:p>
        </w:tc>
      </w:tr>
      <w:tr w:rsidR="004427CE" w:rsidTr="00922F8A">
        <w:trPr>
          <w:trHeight w:val="187"/>
        </w:trPr>
        <w:tc>
          <w:tcPr>
            <w:tcW w:w="445" w:type="dxa"/>
          </w:tcPr>
          <w:p w:rsidR="004427CE" w:rsidRDefault="004427CE" w:rsidP="00593BF8">
            <w:r>
              <w:t>7</w:t>
            </w:r>
          </w:p>
        </w:tc>
        <w:tc>
          <w:tcPr>
            <w:tcW w:w="9235" w:type="dxa"/>
          </w:tcPr>
          <w:p w:rsidR="004427CE" w:rsidRDefault="00987A06" w:rsidP="00593BF8">
            <w:r>
              <w:t>*</w:t>
            </w:r>
            <w:r w:rsidR="004427CE">
              <w:t>Суть рекламации. Пожелания и требования предъявителя рекламации</w:t>
            </w:r>
          </w:p>
        </w:tc>
      </w:tr>
      <w:tr w:rsidR="004427CE" w:rsidTr="00922F8A">
        <w:trPr>
          <w:trHeight w:val="198"/>
        </w:trPr>
        <w:tc>
          <w:tcPr>
            <w:tcW w:w="445" w:type="dxa"/>
          </w:tcPr>
          <w:p w:rsidR="004427CE" w:rsidRDefault="004427CE" w:rsidP="00593BF8">
            <w:r>
              <w:t>8</w:t>
            </w:r>
          </w:p>
        </w:tc>
        <w:tc>
          <w:tcPr>
            <w:tcW w:w="9235" w:type="dxa"/>
          </w:tcPr>
          <w:p w:rsidR="004427CE" w:rsidRPr="002A7DC9" w:rsidRDefault="004427CE" w:rsidP="00593BF8">
            <w:r w:rsidRPr="002A7DC9">
              <w:t>Сумма брака/недостачи:</w:t>
            </w:r>
          </w:p>
        </w:tc>
      </w:tr>
      <w:tr w:rsidR="004427CE" w:rsidTr="00922F8A">
        <w:trPr>
          <w:trHeight w:val="198"/>
        </w:trPr>
        <w:tc>
          <w:tcPr>
            <w:tcW w:w="445" w:type="dxa"/>
            <w:tcBorders>
              <w:bottom w:val="single" w:sz="4" w:space="0" w:color="auto"/>
            </w:tcBorders>
          </w:tcPr>
          <w:p w:rsidR="004427CE" w:rsidRDefault="00861288" w:rsidP="00593BF8">
            <w:r>
              <w:t>9</w:t>
            </w:r>
          </w:p>
        </w:tc>
        <w:tc>
          <w:tcPr>
            <w:tcW w:w="9235" w:type="dxa"/>
            <w:tcBorders>
              <w:bottom w:val="single" w:sz="4" w:space="0" w:color="auto"/>
            </w:tcBorders>
          </w:tcPr>
          <w:p w:rsidR="004427CE" w:rsidRDefault="004427CE" w:rsidP="00593BF8">
            <w:r>
              <w:t>Акт составил: ____________________ Должность ____________________</w:t>
            </w:r>
          </w:p>
        </w:tc>
      </w:tr>
      <w:tr w:rsidR="004427CE" w:rsidTr="00922F8A">
        <w:trPr>
          <w:trHeight w:val="7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E" w:rsidRDefault="00861288" w:rsidP="00593BF8">
            <w:r>
              <w:t>10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E" w:rsidRDefault="00922F8A" w:rsidP="00593BF8">
            <w:r>
              <w:t>Заключение:</w:t>
            </w:r>
          </w:p>
        </w:tc>
      </w:tr>
      <w:tr w:rsidR="00922F8A" w:rsidTr="00922F8A">
        <w:trPr>
          <w:trHeight w:val="268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F8A" w:rsidRDefault="00922F8A" w:rsidP="00922F8A"/>
        </w:tc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F8A" w:rsidRDefault="00922F8A" w:rsidP="00922F8A"/>
          <w:p w:rsidR="00922F8A" w:rsidRDefault="00922F8A" w:rsidP="00922F8A">
            <w:r>
              <w:t>*Дата составления претензии:</w:t>
            </w:r>
            <w:r w:rsidR="00A052C9">
              <w:t xml:space="preserve"> </w:t>
            </w:r>
            <w:r>
              <w:t>_______ подпись          печать организации</w:t>
            </w:r>
          </w:p>
          <w:p w:rsidR="00922F8A" w:rsidRDefault="00922F8A" w:rsidP="00922F8A"/>
          <w:p w:rsidR="00922F8A" w:rsidRDefault="00922F8A" w:rsidP="00922F8A">
            <w:bookmarkStart w:id="0" w:name="_GoBack"/>
            <w:bookmarkEnd w:id="0"/>
          </w:p>
        </w:tc>
      </w:tr>
    </w:tbl>
    <w:p w:rsidR="005F13D8" w:rsidRDefault="005F13D8" w:rsidP="005F13D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Примечание:</w:t>
      </w:r>
    </w:p>
    <w:p w:rsidR="00D662A7" w:rsidRDefault="005F13D8" w:rsidP="005F13D8">
      <w:pPr>
        <w:jc w:val="both"/>
        <w:rPr>
          <w:sz w:val="20"/>
          <w:szCs w:val="20"/>
        </w:rPr>
      </w:pPr>
      <w:r>
        <w:rPr>
          <w:sz w:val="20"/>
          <w:szCs w:val="20"/>
        </w:rPr>
        <w:t>1. При обнаружении повреждённых в результате транспортировки коробок, их необходимо вскрыть и при экспедиторе проверить вложенный товар на внешние дефекты. Позднее</w:t>
      </w:r>
      <w:r w:rsidR="00A32B22">
        <w:rPr>
          <w:sz w:val="20"/>
          <w:szCs w:val="20"/>
        </w:rPr>
        <w:t xml:space="preserve"> решение претензий</w:t>
      </w:r>
      <w:r>
        <w:rPr>
          <w:sz w:val="20"/>
          <w:szCs w:val="20"/>
        </w:rPr>
        <w:t xml:space="preserve"> по подобному браку </w:t>
      </w:r>
      <w:r w:rsidR="00A32B22">
        <w:rPr>
          <w:sz w:val="20"/>
          <w:szCs w:val="20"/>
        </w:rPr>
        <w:t>может затянуться.</w:t>
      </w:r>
    </w:p>
    <w:p w:rsidR="005F13D8" w:rsidRDefault="00692816" w:rsidP="005F13D8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F13D8">
        <w:rPr>
          <w:sz w:val="20"/>
          <w:szCs w:val="20"/>
        </w:rPr>
        <w:t>. Радиаторы отопления необходимо проверять непосредственно при получении товара</w:t>
      </w:r>
      <w:r w:rsidR="00E84C4B">
        <w:rPr>
          <w:sz w:val="20"/>
          <w:szCs w:val="20"/>
        </w:rPr>
        <w:t xml:space="preserve"> ( претензии по браку радиаторов, рассматриваются в течение 1 месяца , после получения товара покупателем )</w:t>
      </w:r>
      <w:r w:rsidR="005F13D8">
        <w:rPr>
          <w:sz w:val="20"/>
          <w:szCs w:val="20"/>
        </w:rPr>
        <w:t>.</w:t>
      </w:r>
    </w:p>
    <w:p w:rsidR="0094008C" w:rsidRDefault="00692816" w:rsidP="005F13D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F13D8">
        <w:rPr>
          <w:sz w:val="20"/>
          <w:szCs w:val="20"/>
        </w:rPr>
        <w:t>. Претензии к производственному (скрытому) браку принимаются в течение 5 рабочих дней. Претензии к транспортировочному браку принимаются в течение 3 рабочих дней.</w:t>
      </w:r>
    </w:p>
    <w:p w:rsidR="00894EA6" w:rsidRDefault="00894EA6" w:rsidP="005F13D8">
      <w:pPr>
        <w:jc w:val="both"/>
        <w:rPr>
          <w:sz w:val="20"/>
          <w:szCs w:val="20"/>
        </w:rPr>
      </w:pPr>
    </w:p>
    <w:p w:rsidR="00894EA6" w:rsidRPr="00894EA6" w:rsidRDefault="00894EA6" w:rsidP="00894EA6">
      <w:pPr>
        <w:jc w:val="center"/>
        <w:rPr>
          <w:b/>
          <w:sz w:val="32"/>
          <w:szCs w:val="32"/>
        </w:rPr>
      </w:pPr>
    </w:p>
    <w:sectPr w:rsidR="00894EA6" w:rsidRPr="00894EA6" w:rsidSect="00AA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1D" w:rsidRDefault="00FD381D" w:rsidP="005F13D8">
      <w:pPr>
        <w:spacing w:after="0" w:line="240" w:lineRule="auto"/>
      </w:pPr>
      <w:r>
        <w:separator/>
      </w:r>
    </w:p>
  </w:endnote>
  <w:endnote w:type="continuationSeparator" w:id="0">
    <w:p w:rsidR="00FD381D" w:rsidRDefault="00FD381D" w:rsidP="005F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1D" w:rsidRDefault="00FD381D" w:rsidP="005F13D8">
      <w:pPr>
        <w:spacing w:after="0" w:line="240" w:lineRule="auto"/>
      </w:pPr>
      <w:r>
        <w:separator/>
      </w:r>
    </w:p>
  </w:footnote>
  <w:footnote w:type="continuationSeparator" w:id="0">
    <w:p w:rsidR="00FD381D" w:rsidRDefault="00FD381D" w:rsidP="005F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8A5136"/>
    <w:multiLevelType w:val="hybridMultilevel"/>
    <w:tmpl w:val="D736F45E"/>
    <w:lvl w:ilvl="0" w:tplc="14C62EB8">
      <w:start w:val="1"/>
      <w:numFmt w:val="decimal"/>
      <w:pStyle w:val="1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740729A"/>
    <w:multiLevelType w:val="hybridMultilevel"/>
    <w:tmpl w:val="466E3E4C"/>
    <w:lvl w:ilvl="0" w:tplc="D2D6F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AEC523E"/>
    <w:multiLevelType w:val="hybridMultilevel"/>
    <w:tmpl w:val="7D14CC5C"/>
    <w:lvl w:ilvl="0" w:tplc="1896989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0700628"/>
    <w:multiLevelType w:val="hybridMultilevel"/>
    <w:tmpl w:val="962EF116"/>
    <w:lvl w:ilvl="0" w:tplc="8830344C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C"/>
    <w:rsid w:val="000102CF"/>
    <w:rsid w:val="00066621"/>
    <w:rsid w:val="000672C6"/>
    <w:rsid w:val="0008406C"/>
    <w:rsid w:val="000A4DE9"/>
    <w:rsid w:val="00120CAC"/>
    <w:rsid w:val="00124CF5"/>
    <w:rsid w:val="00127E12"/>
    <w:rsid w:val="00144D80"/>
    <w:rsid w:val="001666FD"/>
    <w:rsid w:val="002A7DC9"/>
    <w:rsid w:val="002B4EEC"/>
    <w:rsid w:val="002C7BB8"/>
    <w:rsid w:val="003741CE"/>
    <w:rsid w:val="00390B66"/>
    <w:rsid w:val="004427CE"/>
    <w:rsid w:val="004531D5"/>
    <w:rsid w:val="00470E1E"/>
    <w:rsid w:val="00566079"/>
    <w:rsid w:val="005C0961"/>
    <w:rsid w:val="005D03F9"/>
    <w:rsid w:val="005F13D8"/>
    <w:rsid w:val="00603E98"/>
    <w:rsid w:val="00692816"/>
    <w:rsid w:val="006F32BD"/>
    <w:rsid w:val="00720677"/>
    <w:rsid w:val="007A5659"/>
    <w:rsid w:val="007C54B4"/>
    <w:rsid w:val="007F259C"/>
    <w:rsid w:val="00861288"/>
    <w:rsid w:val="00894EA6"/>
    <w:rsid w:val="008A1626"/>
    <w:rsid w:val="008D032E"/>
    <w:rsid w:val="008D71D4"/>
    <w:rsid w:val="00922F8A"/>
    <w:rsid w:val="0094008C"/>
    <w:rsid w:val="00987A06"/>
    <w:rsid w:val="00A052C9"/>
    <w:rsid w:val="00A32B22"/>
    <w:rsid w:val="00A50F24"/>
    <w:rsid w:val="00A6187F"/>
    <w:rsid w:val="00AA6CFA"/>
    <w:rsid w:val="00AF227F"/>
    <w:rsid w:val="00B1183B"/>
    <w:rsid w:val="00B31831"/>
    <w:rsid w:val="00B72977"/>
    <w:rsid w:val="00BD0345"/>
    <w:rsid w:val="00BD51B1"/>
    <w:rsid w:val="00C450CA"/>
    <w:rsid w:val="00C86661"/>
    <w:rsid w:val="00D662A7"/>
    <w:rsid w:val="00DF31FD"/>
    <w:rsid w:val="00E0568B"/>
    <w:rsid w:val="00E32DBD"/>
    <w:rsid w:val="00E50126"/>
    <w:rsid w:val="00E84C4B"/>
    <w:rsid w:val="00F475CC"/>
    <w:rsid w:val="00F6679B"/>
    <w:rsid w:val="00FD381D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78B1-9FF2-4888-8D39-710AA75D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BD"/>
  </w:style>
  <w:style w:type="paragraph" w:styleId="1">
    <w:name w:val="heading 1"/>
    <w:basedOn w:val="a"/>
    <w:next w:val="a"/>
    <w:link w:val="10"/>
    <w:qFormat/>
    <w:rsid w:val="00AA6C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AA6CFA"/>
    <w:pPr>
      <w:keepNext/>
      <w:numPr>
        <w:ilvl w:val="1"/>
        <w:numId w:val="1"/>
      </w:numPr>
      <w:suppressAutoHyphens/>
      <w:spacing w:after="0" w:line="240" w:lineRule="auto"/>
      <w:ind w:left="0" w:right="-2069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AA6CF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5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3D8"/>
  </w:style>
  <w:style w:type="paragraph" w:styleId="a8">
    <w:name w:val="footer"/>
    <w:basedOn w:val="a"/>
    <w:link w:val="a9"/>
    <w:uiPriority w:val="99"/>
    <w:unhideWhenUsed/>
    <w:rsid w:val="005F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3D8"/>
  </w:style>
  <w:style w:type="paragraph" w:styleId="aa">
    <w:name w:val="Balloon Text"/>
    <w:basedOn w:val="a"/>
    <w:link w:val="ab"/>
    <w:uiPriority w:val="99"/>
    <w:semiHidden/>
    <w:unhideWhenUsed/>
    <w:rsid w:val="00E5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1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A6C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AA6C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AA6C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Зонтова Ирина</dc:creator>
  <cp:keywords/>
  <dc:description/>
  <cp:lastModifiedBy>Михаил</cp:lastModifiedBy>
  <cp:revision>8</cp:revision>
  <cp:lastPrinted>2016-01-11T11:18:00Z</cp:lastPrinted>
  <dcterms:created xsi:type="dcterms:W3CDTF">2016-01-14T13:12:00Z</dcterms:created>
  <dcterms:modified xsi:type="dcterms:W3CDTF">2017-04-04T08:10:00Z</dcterms:modified>
</cp:coreProperties>
</file>